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0" w:rsidRDefault="00AD1BA0" w:rsidP="00AD1BA0">
      <w:pPr>
        <w:pStyle w:val="aa"/>
        <w:rPr>
          <w:sz w:val="56"/>
          <w:szCs w:val="56"/>
        </w:rPr>
      </w:pPr>
    </w:p>
    <w:p w:rsidR="00AD1BA0" w:rsidRDefault="00AD1BA0" w:rsidP="00AD1BA0">
      <w:pPr>
        <w:pStyle w:val="aa"/>
        <w:jc w:val="center"/>
        <w:rPr>
          <w:sz w:val="56"/>
          <w:szCs w:val="56"/>
        </w:rPr>
      </w:pPr>
      <w:r>
        <w:rPr>
          <w:sz w:val="56"/>
          <w:szCs w:val="56"/>
        </w:rPr>
        <w:t>П Л А Н</w:t>
      </w:r>
    </w:p>
    <w:p w:rsidR="00AD1BA0" w:rsidRDefault="00AD1BA0" w:rsidP="00AD1BA0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За дейността на Н.Ч“Пробуда-1934“с.</w:t>
      </w:r>
      <w:r w:rsidR="003304AD">
        <w:rPr>
          <w:sz w:val="40"/>
          <w:szCs w:val="40"/>
        </w:rPr>
        <w:t>Чарда .     общ.Стралджа за 2021</w:t>
      </w:r>
      <w:r>
        <w:rPr>
          <w:sz w:val="40"/>
          <w:szCs w:val="40"/>
        </w:rPr>
        <w:t>г.</w:t>
      </w:r>
    </w:p>
    <w:p w:rsidR="00AD1BA0" w:rsidRDefault="00AD1BA0" w:rsidP="00AD1BA0">
      <w:pPr>
        <w:pStyle w:val="aa"/>
        <w:jc w:val="center"/>
        <w:rPr>
          <w:sz w:val="40"/>
          <w:szCs w:val="40"/>
        </w:rPr>
      </w:pPr>
    </w:p>
    <w:p w:rsidR="00AD1BA0" w:rsidRDefault="00AD1BA0" w:rsidP="00AD1BA0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Основни задачи</w:t>
      </w:r>
    </w:p>
    <w:p w:rsidR="00AD1BA0" w:rsidRDefault="00AD1BA0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1.Развитие на културно масовата работа сред населението в село Чарда</w:t>
      </w:r>
    </w:p>
    <w:p w:rsidR="00923A5A" w:rsidRDefault="003304AD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2.Развитие на художествен</w:t>
      </w:r>
      <w:r w:rsidR="00923A5A">
        <w:rPr>
          <w:sz w:val="40"/>
          <w:szCs w:val="40"/>
        </w:rPr>
        <w:t>ата самодейност</w:t>
      </w:r>
    </w:p>
    <w:p w:rsid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и любителско-художествено творчество</w:t>
      </w:r>
    </w:p>
    <w:p w:rsidR="009125B1" w:rsidRP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3.Библиотечна дейност</w:t>
      </w:r>
      <w:r w:rsidR="009125B1">
        <w:rPr>
          <w:sz w:val="40"/>
          <w:szCs w:val="40"/>
        </w:rPr>
        <w:t xml:space="preserve">    </w:t>
      </w:r>
    </w:p>
    <w:p w:rsidR="00923A5A" w:rsidRDefault="00923A5A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4.Организационна дейност</w:t>
      </w:r>
    </w:p>
    <w:p w:rsidR="00923A5A" w:rsidRDefault="00923A5A" w:rsidP="00AD1BA0">
      <w:pPr>
        <w:pStyle w:val="aa"/>
        <w:rPr>
          <w:sz w:val="40"/>
          <w:szCs w:val="40"/>
        </w:rPr>
      </w:pPr>
    </w:p>
    <w:p w:rsidR="00923A5A" w:rsidRDefault="00923A5A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Мероприятия за изпълнения на основните задачи</w:t>
      </w:r>
      <w:r w:rsidR="00280296">
        <w:rPr>
          <w:sz w:val="40"/>
          <w:szCs w:val="40"/>
        </w:rPr>
        <w:t>:</w:t>
      </w:r>
    </w:p>
    <w:p w:rsidR="00923A5A" w:rsidRDefault="00923A5A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 xml:space="preserve">1.Читалищното настоятелство </w:t>
      </w:r>
      <w:r w:rsidR="007724D5">
        <w:rPr>
          <w:sz w:val="40"/>
          <w:szCs w:val="40"/>
        </w:rPr>
        <w:t>да отговаря</w:t>
      </w:r>
      <w:r w:rsidR="004601E0">
        <w:rPr>
          <w:sz w:val="40"/>
          <w:szCs w:val="40"/>
        </w:rPr>
        <w:t xml:space="preserve"> за </w:t>
      </w:r>
      <w:r w:rsidR="004601E0" w:rsidRPr="00B823DA">
        <w:rPr>
          <w:sz w:val="32"/>
          <w:szCs w:val="32"/>
        </w:rPr>
        <w:t>развитието</w:t>
      </w:r>
      <w:r w:rsidR="004601E0">
        <w:rPr>
          <w:sz w:val="40"/>
          <w:szCs w:val="40"/>
        </w:rPr>
        <w:t xml:space="preserve"> и обогатяването н</w:t>
      </w:r>
      <w:r w:rsidR="007724D5">
        <w:rPr>
          <w:sz w:val="40"/>
          <w:szCs w:val="40"/>
        </w:rPr>
        <w:t>а</w:t>
      </w:r>
      <w:r w:rsidR="009125B1">
        <w:rPr>
          <w:sz w:val="40"/>
          <w:szCs w:val="40"/>
        </w:rPr>
        <w:t xml:space="preserve"> любителско</w:t>
      </w:r>
      <w:r w:rsidR="007724D5">
        <w:rPr>
          <w:sz w:val="40"/>
          <w:szCs w:val="40"/>
        </w:rPr>
        <w:t xml:space="preserve"> </w:t>
      </w:r>
      <w:r w:rsidR="009125B1">
        <w:rPr>
          <w:sz w:val="40"/>
          <w:szCs w:val="40"/>
        </w:rPr>
        <w:t>художествено творчество</w:t>
      </w:r>
      <w:r w:rsidR="004601E0">
        <w:rPr>
          <w:sz w:val="40"/>
          <w:szCs w:val="40"/>
        </w:rPr>
        <w:t>,</w:t>
      </w:r>
      <w:r w:rsidR="007724D5">
        <w:rPr>
          <w:sz w:val="40"/>
          <w:szCs w:val="40"/>
        </w:rPr>
        <w:t xml:space="preserve"> и за задоволяване на културните потребности на населението</w:t>
      </w:r>
      <w:r w:rsidR="004601E0">
        <w:rPr>
          <w:sz w:val="40"/>
          <w:szCs w:val="40"/>
        </w:rPr>
        <w:t>.</w:t>
      </w:r>
    </w:p>
    <w:p w:rsidR="003304AD" w:rsidRDefault="003304AD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Към читалището има:Т.Г.“Божур“П.Г.“Божур“</w:t>
      </w:r>
    </w:p>
    <w:p w:rsid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Лазарки и Кукерска група</w:t>
      </w:r>
    </w:p>
    <w:p w:rsid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2.Да се провежда репетиция един път седмично-целогодишно за подготовка и участия в местни,регионални и национални събори и фестивали.</w:t>
      </w:r>
    </w:p>
    <w:p w:rsidR="003304AD" w:rsidRP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 xml:space="preserve">3.Да се превличат млади хора в самодейността за  запазване и разширяване на самодейните състави. </w:t>
      </w:r>
    </w:p>
    <w:p w:rsidR="00FC4866" w:rsidRDefault="00B823DA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4</w:t>
      </w:r>
      <w:r w:rsidR="00FC4866">
        <w:rPr>
          <w:sz w:val="40"/>
          <w:szCs w:val="40"/>
        </w:rPr>
        <w:t xml:space="preserve">.Секретаря да </w:t>
      </w:r>
      <w:r w:rsidR="003304AD">
        <w:rPr>
          <w:sz w:val="40"/>
          <w:szCs w:val="40"/>
        </w:rPr>
        <w:t xml:space="preserve">изготви културния календар и да </w:t>
      </w:r>
      <w:r w:rsidR="00FC4866">
        <w:rPr>
          <w:sz w:val="40"/>
          <w:szCs w:val="40"/>
        </w:rPr>
        <w:t>следи изпълнението на набелязаните мероприятия.</w:t>
      </w:r>
    </w:p>
    <w:p w:rsidR="00FC4866" w:rsidRDefault="003304AD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lastRenderedPageBreak/>
        <w:t>5</w:t>
      </w:r>
      <w:r w:rsidR="00FC4866">
        <w:rPr>
          <w:sz w:val="40"/>
          <w:szCs w:val="40"/>
        </w:rPr>
        <w:t>.</w:t>
      </w:r>
      <w:proofErr w:type="spellStart"/>
      <w:r w:rsidR="00FC4866">
        <w:rPr>
          <w:sz w:val="40"/>
          <w:szCs w:val="40"/>
        </w:rPr>
        <w:t>Чит</w:t>
      </w:r>
      <w:proofErr w:type="spellEnd"/>
      <w:r w:rsidR="00FC4866">
        <w:rPr>
          <w:sz w:val="40"/>
          <w:szCs w:val="40"/>
        </w:rPr>
        <w:t>.настоятелство и секретаря да работят и кандидатстват по проекти за допълнителни средства</w:t>
      </w:r>
    </w:p>
    <w:p w:rsidR="00FC4866" w:rsidRDefault="00FC4866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а/</w:t>
      </w:r>
      <w:r w:rsidR="00AE2C6E">
        <w:rPr>
          <w:sz w:val="40"/>
          <w:szCs w:val="40"/>
        </w:rPr>
        <w:t xml:space="preserve"> за </w:t>
      </w:r>
      <w:r>
        <w:rPr>
          <w:sz w:val="40"/>
          <w:szCs w:val="40"/>
        </w:rPr>
        <w:t>подновяване на библиотечния фонд</w:t>
      </w:r>
      <w:r w:rsidR="00B823DA">
        <w:rPr>
          <w:sz w:val="40"/>
          <w:szCs w:val="40"/>
        </w:rPr>
        <w:t xml:space="preserve"> и закупуване на нова литература.</w:t>
      </w:r>
    </w:p>
    <w:p w:rsidR="00E14320" w:rsidRDefault="00FC4866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б/</w:t>
      </w:r>
      <w:r w:rsidR="00B823DA">
        <w:rPr>
          <w:sz w:val="40"/>
          <w:szCs w:val="40"/>
        </w:rPr>
        <w:t>Набавяне на</w:t>
      </w:r>
      <w:r w:rsidR="00AE2C6E">
        <w:rPr>
          <w:sz w:val="40"/>
          <w:szCs w:val="40"/>
        </w:rPr>
        <w:t xml:space="preserve"> книги в библиотеката от дарения</w:t>
      </w:r>
    </w:p>
    <w:p w:rsidR="00AD1BA0" w:rsidRPr="00AE2C6E" w:rsidRDefault="00E14320" w:rsidP="00AE2C6E">
      <w:pPr>
        <w:pStyle w:val="aa"/>
        <w:rPr>
          <w:sz w:val="28"/>
          <w:szCs w:val="28"/>
        </w:rPr>
      </w:pPr>
      <w:r>
        <w:rPr>
          <w:sz w:val="40"/>
          <w:szCs w:val="40"/>
        </w:rPr>
        <w:t xml:space="preserve">                      </w:t>
      </w:r>
      <w:r w:rsidR="00AE2C6E">
        <w:rPr>
          <w:sz w:val="40"/>
          <w:szCs w:val="40"/>
        </w:rPr>
        <w:t xml:space="preserve">                  </w:t>
      </w:r>
      <w:r>
        <w:rPr>
          <w:sz w:val="28"/>
          <w:szCs w:val="28"/>
        </w:rPr>
        <w:t xml:space="preserve">                                 </w:t>
      </w:r>
      <w:r w:rsidR="00AE2C6E">
        <w:rPr>
          <w:sz w:val="28"/>
          <w:szCs w:val="28"/>
        </w:rPr>
        <w:t xml:space="preserve">                       </w:t>
      </w:r>
    </w:p>
    <w:p w:rsidR="00AD1BA0" w:rsidRPr="00E14320" w:rsidRDefault="00AE2C6E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в/</w:t>
      </w:r>
      <w:r w:rsidR="00E14320">
        <w:rPr>
          <w:sz w:val="40"/>
          <w:szCs w:val="40"/>
        </w:rPr>
        <w:t>Да се извършва прочистване на библиотечния фонд от изхабена и негодна за употреба литература</w:t>
      </w:r>
    </w:p>
    <w:p w:rsidR="00AD1BA0" w:rsidRDefault="00E14320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6.Да се подържа връзка с учениците и</w:t>
      </w:r>
      <w:r w:rsidR="00280296">
        <w:rPr>
          <w:sz w:val="40"/>
          <w:szCs w:val="40"/>
        </w:rPr>
        <w:t xml:space="preserve"> </w:t>
      </w:r>
      <w:r>
        <w:rPr>
          <w:sz w:val="40"/>
          <w:szCs w:val="40"/>
        </w:rPr>
        <w:t>да им се оказва помощ при набавяне на нужния материал</w:t>
      </w:r>
    </w:p>
    <w:p w:rsidR="008032D5" w:rsidRDefault="00E14320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като книги ,литература документи</w:t>
      </w:r>
      <w:r w:rsidR="00280296">
        <w:rPr>
          <w:sz w:val="40"/>
          <w:szCs w:val="40"/>
        </w:rPr>
        <w:t xml:space="preserve"> и други.</w:t>
      </w:r>
    </w:p>
    <w:p w:rsidR="00AE2C6E" w:rsidRDefault="00AE2C6E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7.Да се обогатява музейната сбирка с</w:t>
      </w:r>
      <w:r w:rsidR="00E026B0">
        <w:rPr>
          <w:sz w:val="40"/>
          <w:szCs w:val="40"/>
        </w:rPr>
        <w:t xml:space="preserve"> битови</w:t>
      </w:r>
      <w:r>
        <w:rPr>
          <w:sz w:val="40"/>
          <w:szCs w:val="40"/>
        </w:rPr>
        <w:t xml:space="preserve"> предмети</w:t>
      </w:r>
      <w:r w:rsidR="00E026B0">
        <w:rPr>
          <w:sz w:val="40"/>
          <w:szCs w:val="40"/>
        </w:rPr>
        <w:t xml:space="preserve"> и старинни дрехи</w:t>
      </w:r>
    </w:p>
    <w:p w:rsidR="00E026B0" w:rsidRDefault="003304AD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8.Да се кандидатства по проект за финансиране и ремонт на читалищната сграда.</w:t>
      </w:r>
    </w:p>
    <w:p w:rsidR="003304AD" w:rsidRDefault="003304AD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9.Читалищните служители да участват в обучителни и квалификационни курсове.</w:t>
      </w:r>
    </w:p>
    <w:p w:rsidR="008032D5" w:rsidRDefault="008032D5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8.Ч.настоятелство да води системна отчетност за извършената от него дейност.</w:t>
      </w:r>
    </w:p>
    <w:p w:rsidR="008032D5" w:rsidRDefault="008032D5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9.Да се предава информация за дейността на читалището в гр. Стралджа за финансовата и културно-масовата дейност.</w:t>
      </w:r>
    </w:p>
    <w:p w:rsidR="008032D5" w:rsidRDefault="008032D5" w:rsidP="00AD1BA0">
      <w:pPr>
        <w:pStyle w:val="aa"/>
        <w:rPr>
          <w:sz w:val="40"/>
          <w:szCs w:val="40"/>
        </w:rPr>
      </w:pPr>
    </w:p>
    <w:p w:rsidR="008032D5" w:rsidRDefault="008032D5" w:rsidP="00AD1BA0">
      <w:pPr>
        <w:pStyle w:val="aa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</w:t>
      </w:r>
      <w:r>
        <w:rPr>
          <w:sz w:val="32"/>
          <w:szCs w:val="32"/>
        </w:rPr>
        <w:t>срок:-постоянен</w:t>
      </w:r>
    </w:p>
    <w:p w:rsidR="001C3F22" w:rsidRDefault="008032D5" w:rsidP="003304AD">
      <w:pPr>
        <w:pStyle w:val="aa"/>
        <w:ind w:left="2124"/>
        <w:jc w:val="center"/>
        <w:rPr>
          <w:sz w:val="32"/>
          <w:szCs w:val="32"/>
        </w:rPr>
      </w:pPr>
      <w:r>
        <w:rPr>
          <w:sz w:val="32"/>
          <w:szCs w:val="32"/>
        </w:rPr>
        <w:t>отг.</w:t>
      </w:r>
      <w:r w:rsidR="003304AD">
        <w:rPr>
          <w:sz w:val="32"/>
          <w:szCs w:val="32"/>
        </w:rPr>
        <w:t>-председател и секретар на Н.Ч“Пробуда-1934</w:t>
      </w:r>
    </w:p>
    <w:p w:rsidR="003304AD" w:rsidRPr="003304AD" w:rsidRDefault="003304AD" w:rsidP="003304AD">
      <w:pPr>
        <w:pStyle w:val="aa"/>
        <w:ind w:left="2124"/>
        <w:rPr>
          <w:sz w:val="32"/>
          <w:szCs w:val="32"/>
        </w:rPr>
      </w:pPr>
      <w:r>
        <w:rPr>
          <w:sz w:val="32"/>
          <w:szCs w:val="32"/>
        </w:rPr>
        <w:t>с.Чарда общ.Стралджа</w:t>
      </w:r>
    </w:p>
    <w:p w:rsidR="00AD1BA0" w:rsidRPr="001C3F22" w:rsidRDefault="00AD1BA0" w:rsidP="00AD1BA0">
      <w:pPr>
        <w:pStyle w:val="aa"/>
        <w:rPr>
          <w:sz w:val="40"/>
          <w:szCs w:val="40"/>
        </w:rPr>
      </w:pPr>
    </w:p>
    <w:p w:rsidR="00AD1BA0" w:rsidRDefault="001C3F22" w:rsidP="001C3F22">
      <w:pPr>
        <w:pStyle w:val="aa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</w:t>
      </w:r>
      <w:r>
        <w:rPr>
          <w:sz w:val="32"/>
          <w:szCs w:val="32"/>
        </w:rPr>
        <w:t>председател на Ч.Н.-Георги Митев</w:t>
      </w: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C3F22">
        <w:rPr>
          <w:sz w:val="32"/>
          <w:szCs w:val="32"/>
        </w:rPr>
        <w:t xml:space="preserve">                  Секретар на Н.Ч.-</w:t>
      </w:r>
      <w:proofErr w:type="spellStart"/>
      <w:r w:rsidR="001C3F22">
        <w:rPr>
          <w:sz w:val="32"/>
          <w:szCs w:val="32"/>
        </w:rPr>
        <w:t>Калудка</w:t>
      </w:r>
      <w:proofErr w:type="spellEnd"/>
      <w:r w:rsidR="001C3F22">
        <w:rPr>
          <w:sz w:val="32"/>
          <w:szCs w:val="32"/>
        </w:rPr>
        <w:t xml:space="preserve"> Иванова</w:t>
      </w: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Читалищно настоятелство на Н.Ч.“Пробуда-1934“с.Чарда</w:t>
      </w: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1.Георги Митев Георгиев-председател</w:t>
      </w: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2.</w:t>
      </w:r>
      <w:proofErr w:type="spellStart"/>
      <w:r>
        <w:rPr>
          <w:sz w:val="32"/>
          <w:szCs w:val="32"/>
        </w:rPr>
        <w:t>Калудка</w:t>
      </w:r>
      <w:proofErr w:type="spellEnd"/>
      <w:r>
        <w:rPr>
          <w:sz w:val="32"/>
          <w:szCs w:val="32"/>
        </w:rPr>
        <w:t xml:space="preserve"> Пенчева Иванова-член</w:t>
      </w: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3.Снежана Вълчева Иванова-член</w:t>
      </w: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4.Татяна Миткова Желязкова</w:t>
      </w:r>
      <w:r w:rsidR="006F6130">
        <w:rPr>
          <w:sz w:val="32"/>
          <w:szCs w:val="32"/>
        </w:rPr>
        <w:t>-член</w:t>
      </w: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5.Цонка Нейчева Вълчева</w:t>
      </w:r>
      <w:r w:rsidR="006F6130">
        <w:rPr>
          <w:sz w:val="32"/>
          <w:szCs w:val="32"/>
        </w:rPr>
        <w:t>-член</w:t>
      </w: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>6.Радко Кръстев Минков</w:t>
      </w:r>
      <w:r w:rsidR="006F6130">
        <w:rPr>
          <w:sz w:val="32"/>
          <w:szCs w:val="32"/>
        </w:rPr>
        <w:t>-член</w:t>
      </w:r>
    </w:p>
    <w:p w:rsidR="00AE3C44" w:rsidRDefault="00AE3C44" w:rsidP="001C3F22">
      <w:pPr>
        <w:pStyle w:val="aa"/>
        <w:rPr>
          <w:sz w:val="32"/>
          <w:szCs w:val="32"/>
          <w:lang w:val="en-US"/>
        </w:rPr>
      </w:pPr>
      <w:r>
        <w:rPr>
          <w:sz w:val="32"/>
          <w:szCs w:val="32"/>
        </w:rPr>
        <w:t>7.Магдалена Желязкова Стоянова</w:t>
      </w:r>
      <w:r w:rsidR="006F6130">
        <w:rPr>
          <w:sz w:val="32"/>
          <w:szCs w:val="32"/>
        </w:rPr>
        <w:t>-член</w:t>
      </w:r>
    </w:p>
    <w:p w:rsidR="004971DA" w:rsidRDefault="004971DA" w:rsidP="001C3F22">
      <w:pPr>
        <w:pStyle w:val="aa"/>
        <w:rPr>
          <w:sz w:val="32"/>
          <w:szCs w:val="32"/>
        </w:rPr>
      </w:pPr>
    </w:p>
    <w:p w:rsidR="004971DA" w:rsidRDefault="004971DA" w:rsidP="004971DA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</w:p>
    <w:p w:rsidR="004971DA" w:rsidRDefault="004971DA" w:rsidP="004971DA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</w:rPr>
        <w:t>1.Тодор Русев Симеонов-председател</w:t>
      </w:r>
    </w:p>
    <w:p w:rsidR="004971DA" w:rsidRDefault="004971DA" w:rsidP="004971DA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</w:rPr>
        <w:t>2.Недка Иванова Ганева-член</w:t>
      </w:r>
    </w:p>
    <w:p w:rsidR="004971DA" w:rsidRPr="004971DA" w:rsidRDefault="004971DA" w:rsidP="004971DA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</w:rPr>
        <w:t>3.Росен Петров Димов-член</w:t>
      </w:r>
      <w:bookmarkStart w:id="0" w:name="_GoBack"/>
      <w:bookmarkEnd w:id="0"/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E3C44" w:rsidRPr="00AE3C44" w:rsidRDefault="00AE3C44" w:rsidP="001C3F22">
      <w:pPr>
        <w:pStyle w:val="aa"/>
        <w:rPr>
          <w:sz w:val="32"/>
          <w:szCs w:val="32"/>
        </w:rPr>
      </w:pPr>
    </w:p>
    <w:sectPr w:rsidR="00AE3C44" w:rsidRPr="00AE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3866"/>
    <w:multiLevelType w:val="multilevel"/>
    <w:tmpl w:val="7D5C93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0"/>
    <w:rsid w:val="001C3F22"/>
    <w:rsid w:val="00280296"/>
    <w:rsid w:val="003304AD"/>
    <w:rsid w:val="004439CA"/>
    <w:rsid w:val="004601E0"/>
    <w:rsid w:val="004971DA"/>
    <w:rsid w:val="005B3C40"/>
    <w:rsid w:val="005E1388"/>
    <w:rsid w:val="006F6130"/>
    <w:rsid w:val="00767A1A"/>
    <w:rsid w:val="007724D5"/>
    <w:rsid w:val="008032D5"/>
    <w:rsid w:val="00830EC3"/>
    <w:rsid w:val="009125B1"/>
    <w:rsid w:val="00923A5A"/>
    <w:rsid w:val="00AD1BA0"/>
    <w:rsid w:val="00AE2C6E"/>
    <w:rsid w:val="00AE3C44"/>
    <w:rsid w:val="00B823DA"/>
    <w:rsid w:val="00D36903"/>
    <w:rsid w:val="00E026B0"/>
    <w:rsid w:val="00E14320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1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7A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7A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1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1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1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1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1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67A1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rsid w:val="00767A1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767A1A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767A1A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767A1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7A1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67A1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767A1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7A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767A1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67A1A"/>
    <w:rPr>
      <w:b/>
      <w:bCs/>
    </w:rPr>
  </w:style>
  <w:style w:type="character" w:styleId="a9">
    <w:name w:val="Emphasis"/>
    <w:uiPriority w:val="20"/>
    <w:qFormat/>
    <w:rsid w:val="00767A1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67A1A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767A1A"/>
    <w:rPr>
      <w:sz w:val="20"/>
      <w:szCs w:val="20"/>
    </w:rPr>
  </w:style>
  <w:style w:type="paragraph" w:styleId="ac">
    <w:name w:val="List Paragraph"/>
    <w:basedOn w:val="a"/>
    <w:uiPriority w:val="34"/>
    <w:qFormat/>
    <w:rsid w:val="00767A1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67A1A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767A1A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67A1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767A1A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767A1A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767A1A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767A1A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767A1A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767A1A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67A1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1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7A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7A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1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1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1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1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1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67A1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rsid w:val="00767A1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767A1A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767A1A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767A1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7A1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67A1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767A1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7A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767A1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67A1A"/>
    <w:rPr>
      <w:b/>
      <w:bCs/>
    </w:rPr>
  </w:style>
  <w:style w:type="character" w:styleId="a9">
    <w:name w:val="Emphasis"/>
    <w:uiPriority w:val="20"/>
    <w:qFormat/>
    <w:rsid w:val="00767A1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67A1A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767A1A"/>
    <w:rPr>
      <w:sz w:val="20"/>
      <w:szCs w:val="20"/>
    </w:rPr>
  </w:style>
  <w:style w:type="paragraph" w:styleId="ac">
    <w:name w:val="List Paragraph"/>
    <w:basedOn w:val="a"/>
    <w:uiPriority w:val="34"/>
    <w:qFormat/>
    <w:rsid w:val="00767A1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67A1A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767A1A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67A1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767A1A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767A1A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767A1A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767A1A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767A1A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767A1A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67A1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D2BD-43BF-4F92-B5D0-53020B0A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2019-10-21T11:13:00Z</dcterms:created>
  <dcterms:modified xsi:type="dcterms:W3CDTF">2021-02-11T13:30:00Z</dcterms:modified>
</cp:coreProperties>
</file>